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A3166" w14:textId="31C6E975" w:rsidR="00C72D9E" w:rsidRDefault="00C72D9E" w:rsidP="00C72D9E">
      <w:pPr>
        <w:shd w:val="clear" w:color="auto" w:fill="FFC000"/>
        <w:jc w:val="center"/>
        <w:rPr>
          <w:b/>
          <w:bCs/>
          <w:sz w:val="36"/>
          <w:szCs w:val="36"/>
          <w:u w:val="single"/>
        </w:rPr>
      </w:pPr>
      <w:r w:rsidRPr="005D6318">
        <w:rPr>
          <w:b/>
          <w:bCs/>
          <w:sz w:val="36"/>
          <w:szCs w:val="36"/>
          <w:u w:val="single"/>
        </w:rPr>
        <w:t>Attendance, Exam, and Assignment Adjustment (AEAA)</w:t>
      </w:r>
    </w:p>
    <w:p w14:paraId="71ADD99E" w14:textId="5768DF80" w:rsidR="000F01C1" w:rsidRPr="00D06F7A" w:rsidRDefault="000F01C1" w:rsidP="000F01C1">
      <w:pPr>
        <w:shd w:val="clear" w:color="auto" w:fill="0070C0"/>
        <w:spacing w:line="240" w:lineRule="auto"/>
        <w:jc w:val="center"/>
        <w:rPr>
          <w:b/>
          <w:bCs/>
          <w:i/>
          <w:iCs/>
          <w:color w:val="FFFFFF" w:themeColor="background1"/>
          <w:sz w:val="28"/>
          <w:szCs w:val="28"/>
        </w:rPr>
      </w:pPr>
      <w:r w:rsidRPr="00094139">
        <w:rPr>
          <w:b/>
          <w:bCs/>
          <w:i/>
          <w:iCs/>
          <w:color w:val="FFFFFF" w:themeColor="background1"/>
          <w:sz w:val="28"/>
          <w:szCs w:val="28"/>
        </w:rPr>
        <w:t>OPTION 1: Student &amp; Faculty Coordinated AEAA Guide (Updated July 2026)</w:t>
      </w:r>
    </w:p>
    <w:p w14:paraId="70A525B8" w14:textId="211215DE" w:rsidR="001B214A" w:rsidRPr="00D24B25" w:rsidRDefault="001B214A" w:rsidP="00C054A7">
      <w:pPr>
        <w:jc w:val="center"/>
        <w:rPr>
          <w:i/>
          <w:iCs/>
        </w:rPr>
      </w:pPr>
      <w:r w:rsidRPr="00D24B25">
        <w:rPr>
          <w:b/>
          <w:bCs/>
          <w:i/>
          <w:iCs/>
          <w:color w:val="0070C0"/>
        </w:rPr>
        <w:t>Please read this guide in its entirety</w:t>
      </w:r>
      <w:r w:rsidRPr="00D24B25">
        <w:rPr>
          <w:i/>
          <w:iCs/>
          <w:color w:val="0070C0"/>
        </w:rPr>
        <w:t xml:space="preserve">. </w:t>
      </w:r>
      <w:r w:rsidRPr="00D24B25">
        <w:rPr>
          <w:i/>
          <w:iCs/>
        </w:rPr>
        <w:t>AEAA follows a specific process, and all required steps must be completed before you can use this accommodation.</w:t>
      </w:r>
    </w:p>
    <w:p w14:paraId="5392EDE0" w14:textId="59665BF5" w:rsidR="00323448" w:rsidRPr="00E50B6A" w:rsidRDefault="001B214A" w:rsidP="00E50B6A">
      <w:pPr>
        <w:jc w:val="center"/>
      </w:pPr>
      <w:r>
        <w:t>Th</w:t>
      </w:r>
      <w:r w:rsidR="00C054A7">
        <w:t>e AEAA</w:t>
      </w:r>
      <w:r>
        <w:t xml:space="preserve"> accommodation is most effective when requested at the beginning of every semester and before any attendance issues, missed exams, or missed assignments occur. </w:t>
      </w:r>
      <w:r w:rsidRPr="7216D1FA">
        <w:rPr>
          <w:b/>
          <w:bCs/>
        </w:rPr>
        <w:t>AEAA is not retroactive</w:t>
      </w:r>
      <w:r w:rsidR="5885A234" w:rsidRPr="7216D1FA">
        <w:rPr>
          <w:b/>
          <w:bCs/>
        </w:rPr>
        <w:t>.</w:t>
      </w:r>
      <w:r w:rsidR="5885A234">
        <w:t xml:space="preserve"> It </w:t>
      </w:r>
      <w:r>
        <w:t>cannot be applied until your Cou</w:t>
      </w:r>
      <w:r w:rsidR="73D01C32">
        <w:t>r</w:t>
      </w:r>
      <w:r>
        <w:t>se Accessibility Letter (CAL) has been sent</w:t>
      </w:r>
      <w:r w:rsidR="480E25EE">
        <w:t>,</w:t>
      </w:r>
      <w:r>
        <w:t xml:space="preserve"> and your AEAA Plan has been finalized</w:t>
      </w:r>
      <w:r w:rsidR="00E07E75">
        <w:t xml:space="preserve"> with your professor</w:t>
      </w:r>
      <w:r>
        <w:t>.</w:t>
      </w:r>
    </w:p>
    <w:p w14:paraId="4B3D1C4B" w14:textId="0E288CB9" w:rsidR="00BA0FDD" w:rsidRPr="00794B88" w:rsidRDefault="00794B88" w:rsidP="00794B88">
      <w:pPr>
        <w:shd w:val="clear" w:color="auto" w:fill="FFC000"/>
        <w:jc w:val="center"/>
        <w:rPr>
          <w:b/>
          <w:bCs/>
          <w:sz w:val="28"/>
          <w:szCs w:val="28"/>
          <w:u w:val="single"/>
        </w:rPr>
      </w:pPr>
      <w:r w:rsidRPr="00BE7ADB">
        <w:rPr>
          <w:b/>
          <w:bCs/>
          <w:sz w:val="28"/>
          <w:szCs w:val="28"/>
          <w:u w:val="single"/>
        </w:rPr>
        <w:t xml:space="preserve">What is AEAA – </w:t>
      </w:r>
      <w:r>
        <w:rPr>
          <w:b/>
          <w:bCs/>
          <w:sz w:val="28"/>
          <w:szCs w:val="28"/>
          <w:u w:val="single"/>
        </w:rPr>
        <w:t>Student</w:t>
      </w:r>
      <w:r w:rsidRPr="00BE7ADB">
        <w:rPr>
          <w:b/>
          <w:bCs/>
          <w:sz w:val="28"/>
          <w:szCs w:val="28"/>
          <w:u w:val="single"/>
        </w:rPr>
        <w:t xml:space="preserve"> &amp; Faculty Coordinated?</w:t>
      </w:r>
    </w:p>
    <w:p w14:paraId="3B61421E" w14:textId="6FD7F774" w:rsidR="00BA0FDD" w:rsidRDefault="00BA0FDD" w:rsidP="00E50B6A">
      <w:pPr>
        <w:spacing w:after="0"/>
      </w:pPr>
      <w:r w:rsidRPr="00CD29FE">
        <w:rPr>
          <w:b/>
          <w:bCs/>
        </w:rPr>
        <w:t>Students approved for AEAA are initially approved for</w:t>
      </w:r>
      <w:r w:rsidRPr="00E34B8B">
        <w:t xml:space="preserve"> </w:t>
      </w:r>
      <w:r w:rsidRPr="00A35274">
        <w:rPr>
          <w:b/>
          <w:bCs/>
          <w:color w:val="0070C0"/>
        </w:rPr>
        <w:t>AEAA – Student &amp; Faculty Coordinated</w:t>
      </w:r>
      <w:r w:rsidRPr="00E34B8B">
        <w:t>, which allows students to work directly with their instructors to develop an AEAA Plan.</w:t>
      </w:r>
      <w:r>
        <w:t xml:space="preserve"> </w:t>
      </w:r>
    </w:p>
    <w:p w14:paraId="19DD5475" w14:textId="33844378" w:rsidR="00526D55" w:rsidRPr="004B32EC" w:rsidRDefault="00526D55" w:rsidP="00526D55">
      <w:pPr>
        <w:pStyle w:val="ListParagraph"/>
        <w:numPr>
          <w:ilvl w:val="0"/>
          <w:numId w:val="12"/>
        </w:numPr>
        <w:spacing w:after="0" w:line="240" w:lineRule="auto"/>
        <w:rPr>
          <w:i/>
          <w:iCs/>
        </w:rPr>
      </w:pPr>
      <w:r w:rsidRPr="004B32EC">
        <w:rPr>
          <w:i/>
          <w:iCs/>
        </w:rPr>
        <w:t xml:space="preserve">If you wish to pursue this option, </w:t>
      </w:r>
      <w:r>
        <w:rPr>
          <w:i/>
          <w:iCs/>
        </w:rPr>
        <w:t xml:space="preserve">please view the instructions in this guide, starting on page </w:t>
      </w:r>
      <w:r w:rsidR="006D452F">
        <w:rPr>
          <w:i/>
          <w:iCs/>
        </w:rPr>
        <w:t xml:space="preserve">two. </w:t>
      </w:r>
    </w:p>
    <w:p w14:paraId="2F914357" w14:textId="77777777" w:rsidR="00BA0FDD" w:rsidRPr="00F97E2E" w:rsidRDefault="00BA0FDD" w:rsidP="00BA0FDD">
      <w:pPr>
        <w:pStyle w:val="ListParagraph"/>
        <w:spacing w:after="0" w:line="240" w:lineRule="auto"/>
        <w:ind w:left="360"/>
        <w:rPr>
          <w:b/>
          <w:bCs/>
          <w:i/>
          <w:iCs/>
          <w:color w:val="0070C0"/>
        </w:rPr>
      </w:pPr>
    </w:p>
    <w:p w14:paraId="72D134F9" w14:textId="77777777" w:rsidR="00BA0FDD" w:rsidRDefault="00BA0FDD" w:rsidP="00E50B6A">
      <w:pPr>
        <w:spacing w:after="0"/>
      </w:pPr>
      <w:r w:rsidRPr="00CD29FE">
        <w:rPr>
          <w:b/>
          <w:bCs/>
        </w:rPr>
        <w:t>Students who prefer SAS to coordinate this process may instead choose</w:t>
      </w:r>
      <w:r w:rsidRPr="00E34B8B">
        <w:t xml:space="preserve"> </w:t>
      </w:r>
      <w:r w:rsidRPr="00A35274">
        <w:rPr>
          <w:b/>
          <w:bCs/>
          <w:color w:val="C00000"/>
        </w:rPr>
        <w:t>AEAA – SAS &amp; Faculty Coordinated</w:t>
      </w:r>
      <w:r w:rsidRPr="00A35274">
        <w:rPr>
          <w:color w:val="C00000"/>
        </w:rPr>
        <w:t>.</w:t>
      </w:r>
      <w:r>
        <w:t xml:space="preserve"> </w:t>
      </w:r>
      <w:r w:rsidRPr="00E34B8B">
        <w:t>With this option, SAS works directly with your instructor to develop your AEAA Plan on your behalf.</w:t>
      </w:r>
    </w:p>
    <w:p w14:paraId="3D7ED869" w14:textId="15599240" w:rsidR="6DAE210A" w:rsidRDefault="00526D55" w:rsidP="6DAE210A">
      <w:pPr>
        <w:pStyle w:val="ListParagraph"/>
        <w:numPr>
          <w:ilvl w:val="0"/>
          <w:numId w:val="12"/>
        </w:numPr>
        <w:spacing w:after="0" w:line="240" w:lineRule="auto"/>
        <w:rPr>
          <w:i/>
          <w:iCs/>
        </w:rPr>
      </w:pPr>
      <w:r w:rsidRPr="004B32EC">
        <w:rPr>
          <w:i/>
          <w:iCs/>
        </w:rPr>
        <w:t xml:space="preserve">If you wish to pursue this option, please view our OPTION </w:t>
      </w:r>
      <w:r>
        <w:rPr>
          <w:i/>
          <w:iCs/>
        </w:rPr>
        <w:t>2</w:t>
      </w:r>
      <w:r w:rsidRPr="004B32EC">
        <w:rPr>
          <w:i/>
          <w:iCs/>
        </w:rPr>
        <w:t>: S</w:t>
      </w:r>
      <w:r>
        <w:rPr>
          <w:i/>
          <w:iCs/>
        </w:rPr>
        <w:t>AS</w:t>
      </w:r>
      <w:r w:rsidR="00E07E75">
        <w:rPr>
          <w:i/>
          <w:iCs/>
        </w:rPr>
        <w:t xml:space="preserve"> </w:t>
      </w:r>
      <w:r w:rsidRPr="004B32EC">
        <w:rPr>
          <w:i/>
          <w:iCs/>
        </w:rPr>
        <w:t xml:space="preserve">&amp; Faculty Coordinated AEAA Guide by visiting </w:t>
      </w:r>
      <w:hyperlink r:id="rId7" w:anchor="aeaa" w:history="1">
        <w:r w:rsidRPr="002E63EE">
          <w:rPr>
            <w:rStyle w:val="Hyperlink"/>
            <w:i/>
            <w:iCs/>
          </w:rPr>
          <w:t>this li</w:t>
        </w:r>
        <w:r w:rsidR="001A40BF" w:rsidRPr="002E63EE">
          <w:rPr>
            <w:rStyle w:val="Hyperlink"/>
            <w:i/>
            <w:iCs/>
          </w:rPr>
          <w:t>nk</w:t>
        </w:r>
      </w:hyperlink>
      <w:r w:rsidR="001A40BF">
        <w:rPr>
          <w:i/>
          <w:iCs/>
        </w:rPr>
        <w:t xml:space="preserve">. </w:t>
      </w:r>
    </w:p>
    <w:p w14:paraId="5B1E2A22" w14:textId="77777777" w:rsidR="00E50B6A" w:rsidRPr="006D452F" w:rsidRDefault="00E50B6A" w:rsidP="00E50B6A">
      <w:pPr>
        <w:pStyle w:val="ListParagraph"/>
        <w:spacing w:after="0" w:line="240" w:lineRule="auto"/>
        <w:ind w:left="360"/>
        <w:rPr>
          <w:i/>
          <w:iCs/>
        </w:rPr>
      </w:pPr>
    </w:p>
    <w:tbl>
      <w:tblPr>
        <w:tblStyle w:val="TableGrid"/>
        <w:tblpPr w:leftFromText="180" w:rightFromText="180" w:vertAnchor="text" w:horzAnchor="margin" w:tblpY="454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B6A" w14:paraId="2101DBAE" w14:textId="77777777" w:rsidTr="7216D1FA">
        <w:tc>
          <w:tcPr>
            <w:tcW w:w="4675" w:type="dxa"/>
            <w:shd w:val="clear" w:color="auto" w:fill="000000" w:themeFill="text1"/>
          </w:tcPr>
          <w:p w14:paraId="0C197BBC" w14:textId="77777777" w:rsidR="00E50B6A" w:rsidRPr="003120E7" w:rsidRDefault="00E50B6A" w:rsidP="00E50B6A">
            <w:pPr>
              <w:jc w:val="center"/>
              <w:rPr>
                <w:b/>
                <w:bCs/>
              </w:rPr>
            </w:pPr>
            <w:r w:rsidRPr="003120E7">
              <w:rPr>
                <w:b/>
                <w:bCs/>
              </w:rPr>
              <w:t>I want to...</w:t>
            </w:r>
          </w:p>
        </w:tc>
        <w:tc>
          <w:tcPr>
            <w:tcW w:w="4675" w:type="dxa"/>
            <w:shd w:val="clear" w:color="auto" w:fill="000000" w:themeFill="text1"/>
          </w:tcPr>
          <w:p w14:paraId="48AC9CA2" w14:textId="77777777" w:rsidR="00E50B6A" w:rsidRPr="003120E7" w:rsidRDefault="00E50B6A" w:rsidP="00E50B6A">
            <w:pPr>
              <w:tabs>
                <w:tab w:val="left" w:pos="502"/>
              </w:tabs>
              <w:jc w:val="center"/>
              <w:rPr>
                <w:b/>
                <w:bCs/>
              </w:rPr>
            </w:pPr>
            <w:r w:rsidRPr="003120E7">
              <w:rPr>
                <w:b/>
                <w:bCs/>
              </w:rPr>
              <w:t>Choose...</w:t>
            </w:r>
          </w:p>
        </w:tc>
      </w:tr>
      <w:tr w:rsidR="00E50B6A" w14:paraId="006FE401" w14:textId="77777777" w:rsidTr="7216D1FA">
        <w:tc>
          <w:tcPr>
            <w:tcW w:w="4675" w:type="dxa"/>
          </w:tcPr>
          <w:p w14:paraId="5F555A1B" w14:textId="77777777" w:rsidR="00E50B6A" w:rsidRDefault="00E50B6A" w:rsidP="00E50B6A">
            <w:r w:rsidRPr="00327591">
              <w:t>Work with my instructor</w:t>
            </w:r>
            <w:r>
              <w:t xml:space="preserve"> </w:t>
            </w:r>
            <w:r w:rsidRPr="00271AD5">
              <w:rPr>
                <w:b/>
                <w:bCs/>
              </w:rPr>
              <w:t>on my own</w:t>
            </w:r>
            <w:r w:rsidRPr="00327591">
              <w:t xml:space="preserve"> to create </w:t>
            </w:r>
            <w:r>
              <w:t>AEAA Plans each semester. I understand that I must contact my professor to begin this process.</w:t>
            </w:r>
          </w:p>
        </w:tc>
        <w:tc>
          <w:tcPr>
            <w:tcW w:w="4675" w:type="dxa"/>
          </w:tcPr>
          <w:p w14:paraId="686EAAFA" w14:textId="77777777" w:rsidR="00E50B6A" w:rsidRDefault="00E50B6A" w:rsidP="00E50B6A">
            <w:pPr>
              <w:jc w:val="center"/>
              <w:rPr>
                <w:b/>
                <w:bCs/>
                <w:color w:val="0070C0"/>
              </w:rPr>
            </w:pPr>
          </w:p>
          <w:p w14:paraId="78A22B9B" w14:textId="77777777" w:rsidR="00E50B6A" w:rsidRDefault="00E50B6A" w:rsidP="00E50B6A">
            <w:pPr>
              <w:jc w:val="center"/>
            </w:pPr>
            <w:r w:rsidRPr="00A35274">
              <w:rPr>
                <w:b/>
                <w:bCs/>
                <w:color w:val="0070C0"/>
              </w:rPr>
              <w:t>AEAA – Student &amp; Faculty Coordinated</w:t>
            </w:r>
          </w:p>
        </w:tc>
      </w:tr>
      <w:tr w:rsidR="00E50B6A" w14:paraId="5B027BB9" w14:textId="77777777" w:rsidTr="7216D1FA">
        <w:tc>
          <w:tcPr>
            <w:tcW w:w="4675" w:type="dxa"/>
          </w:tcPr>
          <w:p w14:paraId="5F8AB63B" w14:textId="2B6F37B8" w:rsidR="00E50B6A" w:rsidRDefault="00E50B6A" w:rsidP="00E50B6A">
            <w:r>
              <w:t xml:space="preserve">Have SAS work with my instructors </w:t>
            </w:r>
            <w:r w:rsidR="2FF9BA06">
              <w:t xml:space="preserve">to create </w:t>
            </w:r>
            <w:r>
              <w:t xml:space="preserve">AEAA Plans in </w:t>
            </w:r>
            <w:r w:rsidRPr="7216D1FA">
              <w:rPr>
                <w:i/>
                <w:iCs/>
              </w:rPr>
              <w:t>some</w:t>
            </w:r>
            <w:r>
              <w:t xml:space="preserve"> of my courses this semester </w:t>
            </w:r>
            <w:r w:rsidRPr="7216D1FA">
              <w:rPr>
                <w:b/>
                <w:bCs/>
              </w:rPr>
              <w:t>AND</w:t>
            </w:r>
            <w:r>
              <w:t xml:space="preserve"> have the choice to work with my instructor on my own</w:t>
            </w:r>
          </w:p>
        </w:tc>
        <w:tc>
          <w:tcPr>
            <w:tcW w:w="4675" w:type="dxa"/>
          </w:tcPr>
          <w:p w14:paraId="677DD44B" w14:textId="77777777" w:rsidR="00E50B6A" w:rsidRDefault="00E50B6A" w:rsidP="00E50B6A">
            <w:pPr>
              <w:jc w:val="center"/>
              <w:rPr>
                <w:b/>
                <w:bCs/>
                <w:color w:val="C00000"/>
              </w:rPr>
            </w:pPr>
          </w:p>
          <w:p w14:paraId="614624E6" w14:textId="7D3704FD" w:rsidR="00E50B6A" w:rsidRDefault="00E50B6A" w:rsidP="00E50B6A">
            <w:pPr>
              <w:jc w:val="center"/>
            </w:pPr>
            <w:r w:rsidRPr="00CD29FE">
              <w:rPr>
                <w:b/>
                <w:bCs/>
                <w:color w:val="C00000"/>
              </w:rPr>
              <w:t>AEAA – SAS &amp; Faculty Coordinated</w:t>
            </w:r>
            <w:r w:rsidRPr="00CD29FE">
              <w:rPr>
                <w:color w:val="C00000"/>
              </w:rPr>
              <w:t xml:space="preserve"> </w:t>
            </w:r>
            <w:r>
              <w:t>(</w:t>
            </w:r>
            <w:r w:rsidRPr="00CD29FE">
              <w:t xml:space="preserve">Semester-by-Semester </w:t>
            </w:r>
            <w:r>
              <w:t>Method)</w:t>
            </w:r>
          </w:p>
        </w:tc>
      </w:tr>
      <w:tr w:rsidR="00E50B6A" w14:paraId="4E2BF4C6" w14:textId="77777777" w:rsidTr="7216D1FA">
        <w:tc>
          <w:tcPr>
            <w:tcW w:w="4675" w:type="dxa"/>
          </w:tcPr>
          <w:p w14:paraId="09513ED4" w14:textId="77777777" w:rsidR="00E50B6A" w:rsidRDefault="00E50B6A" w:rsidP="00E50B6A">
            <w:proofErr w:type="gramStart"/>
            <w:r>
              <w:t>Only have</w:t>
            </w:r>
            <w:proofErr w:type="gramEnd"/>
            <w:r>
              <w:t xml:space="preserve"> </w:t>
            </w:r>
            <w:r w:rsidRPr="00327591">
              <w:t xml:space="preserve">SAS </w:t>
            </w:r>
            <w:r>
              <w:t>w</w:t>
            </w:r>
            <w:r w:rsidRPr="00327591">
              <w:t>ork with my instructor</w:t>
            </w:r>
            <w:r>
              <w:t xml:space="preserve">s to create my AEAA Plan for </w:t>
            </w:r>
            <w:r w:rsidRPr="00271AD5">
              <w:rPr>
                <w:b/>
                <w:bCs/>
              </w:rPr>
              <w:t>all</w:t>
            </w:r>
            <w:r>
              <w:t xml:space="preserve"> courses.</w:t>
            </w:r>
          </w:p>
          <w:p w14:paraId="0CE3FD98" w14:textId="77777777" w:rsidR="00E50B6A" w:rsidRDefault="00E50B6A" w:rsidP="00E50B6A">
            <w:r>
              <w:t xml:space="preserve">I do </w:t>
            </w:r>
            <w:proofErr w:type="gramStart"/>
            <w:r>
              <w:t xml:space="preserve">not </w:t>
            </w:r>
            <w:r w:rsidRPr="00327591">
              <w:rPr>
                <w:i/>
                <w:iCs/>
              </w:rPr>
              <w:t>ever</w:t>
            </w:r>
            <w:proofErr w:type="gramEnd"/>
            <w:r w:rsidRPr="00327591">
              <w:rPr>
                <w:i/>
                <w:iCs/>
              </w:rPr>
              <w:t xml:space="preserve"> </w:t>
            </w:r>
            <w:r>
              <w:t>want to create plans with my instructors on my own.</w:t>
            </w:r>
          </w:p>
        </w:tc>
        <w:tc>
          <w:tcPr>
            <w:tcW w:w="4675" w:type="dxa"/>
          </w:tcPr>
          <w:p w14:paraId="21847B00" w14:textId="77777777" w:rsidR="00E50B6A" w:rsidRDefault="00E50B6A" w:rsidP="00E50B6A">
            <w:pPr>
              <w:jc w:val="center"/>
              <w:rPr>
                <w:b/>
                <w:bCs/>
                <w:color w:val="C00000"/>
              </w:rPr>
            </w:pPr>
          </w:p>
          <w:p w14:paraId="726F6D1D" w14:textId="77777777" w:rsidR="00E50B6A" w:rsidRDefault="00E50B6A" w:rsidP="00E50B6A">
            <w:pPr>
              <w:jc w:val="center"/>
              <w:rPr>
                <w:b/>
                <w:bCs/>
                <w:color w:val="C00000"/>
              </w:rPr>
            </w:pPr>
            <w:r w:rsidRPr="00CD29FE">
              <w:rPr>
                <w:b/>
                <w:bCs/>
                <w:color w:val="C00000"/>
              </w:rPr>
              <w:t>AEAA – SAS &amp; Faculty Coordinated</w:t>
            </w:r>
          </w:p>
          <w:p w14:paraId="37B9E1A1" w14:textId="77777777" w:rsidR="00E50B6A" w:rsidRDefault="00E50B6A" w:rsidP="00E50B6A">
            <w:pPr>
              <w:jc w:val="center"/>
            </w:pPr>
            <w:r>
              <w:t>(</w:t>
            </w:r>
            <w:r w:rsidRPr="00CD29FE">
              <w:t xml:space="preserve">Permanent Eligibility </w:t>
            </w:r>
            <w:r>
              <w:t>Method)</w:t>
            </w:r>
          </w:p>
          <w:p w14:paraId="7111AD22" w14:textId="77777777" w:rsidR="00E50B6A" w:rsidRDefault="00E50B6A" w:rsidP="00E50B6A"/>
        </w:tc>
      </w:tr>
    </w:tbl>
    <w:p w14:paraId="075A40DA" w14:textId="77777777" w:rsidR="00E50B6A" w:rsidRPr="00E50B6A" w:rsidRDefault="00E50B6A" w:rsidP="00E50B6A">
      <w:pPr>
        <w:shd w:val="clear" w:color="auto" w:fill="FFC000"/>
        <w:spacing w:after="0"/>
        <w:jc w:val="center"/>
        <w:rPr>
          <w:b/>
          <w:bCs/>
          <w:i/>
          <w:iCs/>
          <w:sz w:val="28"/>
          <w:szCs w:val="28"/>
        </w:rPr>
      </w:pPr>
      <w:r w:rsidRPr="00E50B6A">
        <w:rPr>
          <w:b/>
          <w:bCs/>
          <w:sz w:val="28"/>
          <w:szCs w:val="28"/>
        </w:rPr>
        <w:t xml:space="preserve">Which Option is Best for Me? </w:t>
      </w:r>
      <w:r w:rsidRPr="00E50B6A">
        <w:rPr>
          <w:b/>
          <w:bCs/>
          <w:i/>
          <w:iCs/>
          <w:sz w:val="28"/>
          <w:szCs w:val="28"/>
        </w:rPr>
        <w:t>(AEAA Quick Decision Guide)</w:t>
      </w:r>
    </w:p>
    <w:p w14:paraId="32611022" w14:textId="77777777" w:rsidR="003259E8" w:rsidRDefault="003259E8" w:rsidP="6DAE210A"/>
    <w:p w14:paraId="1B425568" w14:textId="65AB9629" w:rsidR="001B214A" w:rsidRPr="00AE7E7A" w:rsidRDefault="001B214A" w:rsidP="00AE7E7A">
      <w:pPr>
        <w:shd w:val="clear" w:color="auto" w:fill="0070C0"/>
        <w:jc w:val="center"/>
        <w:rPr>
          <w:b/>
          <w:bCs/>
          <w:color w:val="FFFFFF" w:themeColor="background1"/>
          <w:sz w:val="28"/>
          <w:szCs w:val="28"/>
        </w:rPr>
      </w:pPr>
      <w:r w:rsidRPr="00AE7E7A">
        <w:rPr>
          <w:b/>
          <w:bCs/>
          <w:color w:val="FFFFFF" w:themeColor="background1"/>
          <w:sz w:val="28"/>
          <w:szCs w:val="28"/>
        </w:rPr>
        <w:t>Option 1: AEAA – Student &amp; Faculty Coordinated</w:t>
      </w:r>
      <w:r w:rsidR="00AE7E7A">
        <w:rPr>
          <w:b/>
          <w:bCs/>
          <w:color w:val="FFFFFF" w:themeColor="background1"/>
          <w:sz w:val="28"/>
          <w:szCs w:val="28"/>
        </w:rPr>
        <w:t xml:space="preserve"> Requests</w:t>
      </w:r>
    </w:p>
    <w:p w14:paraId="2F78F914" w14:textId="77777777" w:rsidR="00B733C2" w:rsidRPr="00AE7E7A" w:rsidRDefault="00B733C2" w:rsidP="00B733C2">
      <w:r w:rsidRPr="00AE7E7A">
        <w:lastRenderedPageBreak/>
        <w:t>To activate AEAA – Student &amp; Faculty Coordinated, each semester you must complete the steps below for each course you are enrolled in:</w:t>
      </w:r>
    </w:p>
    <w:p w14:paraId="17958BE5" w14:textId="5FC7483F" w:rsidR="001B214A" w:rsidRPr="000B33C0" w:rsidRDefault="00570682" w:rsidP="001B214A">
      <w:pPr>
        <w:rPr>
          <w:b/>
          <w:bCs/>
          <w:shd w:val="clear" w:color="auto" w:fill="FFC000"/>
        </w:rPr>
      </w:pPr>
      <w:r w:rsidRPr="000B33C0">
        <w:rPr>
          <w:b/>
          <w:bCs/>
          <w:shd w:val="clear" w:color="auto" w:fill="FFC000"/>
        </w:rPr>
        <w:t xml:space="preserve">1. </w:t>
      </w:r>
      <w:r w:rsidR="001B214A" w:rsidRPr="000B33C0">
        <w:rPr>
          <w:b/>
          <w:bCs/>
          <w:shd w:val="clear" w:color="auto" w:fill="FFC000"/>
        </w:rPr>
        <w:t>Request Your Accommodations</w:t>
      </w:r>
    </w:p>
    <w:p w14:paraId="03C57B35" w14:textId="300F0A39" w:rsidR="001B214A" w:rsidRPr="001B214A" w:rsidRDefault="001B214A" w:rsidP="001B214A">
      <w:pPr>
        <w:pStyle w:val="ListParagraph"/>
        <w:numPr>
          <w:ilvl w:val="0"/>
          <w:numId w:val="16"/>
        </w:numPr>
      </w:pPr>
      <w:r w:rsidRPr="001B214A">
        <w:t>Log into</w:t>
      </w:r>
      <w:r w:rsidR="00BE5B0B">
        <w:t xml:space="preserve"> the</w:t>
      </w:r>
      <w:r w:rsidRPr="001B214A">
        <w:t xml:space="preserve"> </w:t>
      </w:r>
      <w:hyperlink r:id="rId8" w:anchor="SystemMessage" w:history="1">
        <w:r w:rsidRPr="0022293A">
          <w:rPr>
            <w:rStyle w:val="Hyperlink"/>
          </w:rPr>
          <w:t>Knights Access</w:t>
        </w:r>
      </w:hyperlink>
      <w:r w:rsidR="00BE5B0B">
        <w:t xml:space="preserve"> on the SAS website</w:t>
      </w:r>
      <w:r w:rsidRPr="001B214A">
        <w:t xml:space="preserve"> and submit your accommodation requests.</w:t>
      </w:r>
    </w:p>
    <w:p w14:paraId="1A799F27" w14:textId="69BC8DC0" w:rsidR="001B214A" w:rsidRDefault="001B214A" w:rsidP="001B214A">
      <w:pPr>
        <w:pStyle w:val="ListParagraph"/>
        <w:numPr>
          <w:ilvl w:val="0"/>
          <w:numId w:val="16"/>
        </w:numPr>
      </w:pPr>
      <w:r>
        <w:t xml:space="preserve">For each course where you would like to use AEAA, select </w:t>
      </w:r>
      <w:r w:rsidRPr="7216D1FA">
        <w:rPr>
          <w:b/>
          <w:bCs/>
          <w:color w:val="0070C0"/>
        </w:rPr>
        <w:t xml:space="preserve">AEAA – Student &amp; Faculty Coordinated </w:t>
      </w:r>
      <w:r>
        <w:t xml:space="preserve">and submit your </w:t>
      </w:r>
      <w:r w:rsidR="00BE5B0B">
        <w:t xml:space="preserve">Course Accessibility Letter using </w:t>
      </w:r>
      <w:hyperlink r:id="rId9">
        <w:r w:rsidR="00BE5B0B" w:rsidRPr="7216D1FA">
          <w:rPr>
            <w:rStyle w:val="Hyperlink"/>
          </w:rPr>
          <w:t>the</w:t>
        </w:r>
        <w:r w:rsidR="76CA66FC" w:rsidRPr="7216D1FA">
          <w:rPr>
            <w:rStyle w:val="Hyperlink"/>
          </w:rPr>
          <w:t>se</w:t>
        </w:r>
        <w:r w:rsidR="00BE5B0B" w:rsidRPr="7216D1FA">
          <w:rPr>
            <w:rStyle w:val="Hyperlink"/>
          </w:rPr>
          <w:t xml:space="preserve"> instructions</w:t>
        </w:r>
      </w:hyperlink>
      <w:r w:rsidR="3AECF096">
        <w:t>.</w:t>
      </w:r>
    </w:p>
    <w:p w14:paraId="0545B513" w14:textId="14F7CB4E" w:rsidR="004C48D9" w:rsidRDefault="000B704E" w:rsidP="00873259">
      <w:pPr>
        <w:jc w:val="center"/>
      </w:pPr>
      <w:r>
        <w:rPr>
          <w:noProof/>
        </w:rPr>
        <w:drawing>
          <wp:inline distT="0" distB="0" distL="0" distR="0" wp14:anchorId="5EF8F2DB" wp14:editId="559FA59A">
            <wp:extent cx="5943600" cy="1829435"/>
            <wp:effectExtent l="0" t="0" r="0" b="0"/>
            <wp:docPr id="94091979" name="Picture 1" descr="Figure One: Knights Access for Students button on SAS website outlined with a red rectangle around the log-in button labeled &quot;KNIGHTS ACCESS FOR STUDENTS&quot;. ">
              <a:extLst xmlns:a="http://schemas.openxmlformats.org/drawingml/2006/main">
                <a:ext uri="{FF2B5EF4-FFF2-40B4-BE49-F238E27FC236}">
                  <a16:creationId xmlns:a16="http://schemas.microsoft.com/office/drawing/2014/main" id="{80D290C5-489F-4A1D-9FD2-7B1870CB44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9197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72517" w14:textId="4A3DB4CF" w:rsidR="00873259" w:rsidRPr="002E5AC0" w:rsidRDefault="002E5AC0" w:rsidP="002E5AC0">
      <w:pPr>
        <w:jc w:val="center"/>
        <w:rPr>
          <w:rFonts w:ascii="Arial" w:hAnsi="Arial" w:cs="Arial"/>
          <w:i/>
          <w:iCs/>
          <w:color w:val="156082" w:themeColor="accent1"/>
          <w:sz w:val="20"/>
          <w:szCs w:val="20"/>
        </w:rPr>
      </w:pPr>
      <w:r w:rsidRPr="002E5AC0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Figure One: Knights </w:t>
      </w:r>
      <w:r w:rsidR="000B704E">
        <w:rPr>
          <w:rFonts w:ascii="Arial" w:hAnsi="Arial" w:cs="Arial"/>
          <w:i/>
          <w:iCs/>
          <w:color w:val="156082" w:themeColor="accent1"/>
          <w:sz w:val="20"/>
          <w:szCs w:val="20"/>
        </w:rPr>
        <w:t>Access for Student</w:t>
      </w:r>
      <w:r w:rsidR="00225AAE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s </w:t>
      </w:r>
      <w:r w:rsidRPr="002E5AC0">
        <w:rPr>
          <w:rFonts w:ascii="Arial" w:hAnsi="Arial" w:cs="Arial"/>
          <w:i/>
          <w:iCs/>
          <w:color w:val="156082" w:themeColor="accent1"/>
          <w:sz w:val="20"/>
          <w:szCs w:val="20"/>
        </w:rPr>
        <w:t>button on SAS website outlined with a red rectangle around the log-in button labeled "KNIGHTS ACCESS</w:t>
      </w:r>
      <w:r w:rsidR="00225AAE">
        <w:rPr>
          <w:rFonts w:ascii="Arial" w:hAnsi="Arial" w:cs="Arial"/>
          <w:i/>
          <w:iCs/>
          <w:color w:val="156082" w:themeColor="accent1"/>
          <w:sz w:val="20"/>
          <w:szCs w:val="20"/>
        </w:rPr>
        <w:t xml:space="preserve"> FOR STUDENTS</w:t>
      </w:r>
      <w:r w:rsidRPr="002E5AC0">
        <w:rPr>
          <w:rFonts w:ascii="Arial" w:hAnsi="Arial" w:cs="Arial"/>
          <w:i/>
          <w:iCs/>
          <w:color w:val="156082" w:themeColor="accent1"/>
          <w:sz w:val="20"/>
          <w:szCs w:val="20"/>
        </w:rPr>
        <w:t>".</w:t>
      </w:r>
    </w:p>
    <w:p w14:paraId="46DB5DEE" w14:textId="78223819" w:rsidR="001B214A" w:rsidRPr="000B33C0" w:rsidRDefault="00570682" w:rsidP="001B214A">
      <w:pPr>
        <w:rPr>
          <w:b/>
          <w:bCs/>
          <w:shd w:val="clear" w:color="auto" w:fill="FFC000"/>
        </w:rPr>
      </w:pPr>
      <w:r w:rsidRPr="000B33C0">
        <w:rPr>
          <w:b/>
          <w:bCs/>
          <w:shd w:val="clear" w:color="auto" w:fill="FFC000"/>
        </w:rPr>
        <w:t xml:space="preserve">2. </w:t>
      </w:r>
      <w:r w:rsidR="001B214A" w:rsidRPr="000B33C0">
        <w:rPr>
          <w:b/>
          <w:bCs/>
          <w:shd w:val="clear" w:color="auto" w:fill="FFC000"/>
        </w:rPr>
        <w:t>Contact Your Instructor</w:t>
      </w:r>
    </w:p>
    <w:p w14:paraId="3B22E1E8" w14:textId="77777777" w:rsidR="001B214A" w:rsidRDefault="001B214A" w:rsidP="001B214A">
      <w:pPr>
        <w:pStyle w:val="ListParagraph"/>
        <w:numPr>
          <w:ilvl w:val="0"/>
          <w:numId w:val="19"/>
        </w:numPr>
      </w:pPr>
      <w:r w:rsidRPr="001B214A">
        <w:t>Once your Course Accessibility Letter has been sent, contact your instructor as soon as possible to discuss your AEAA accommodation.</w:t>
      </w:r>
    </w:p>
    <w:p w14:paraId="306BB1EE" w14:textId="77777777" w:rsidR="0024542F" w:rsidRDefault="001B214A" w:rsidP="6DAE210A">
      <w:pPr>
        <w:pStyle w:val="ListParagraph"/>
        <w:numPr>
          <w:ilvl w:val="0"/>
          <w:numId w:val="19"/>
        </w:numPr>
      </w:pPr>
      <w:r>
        <w:t xml:space="preserve">Together, you and your instructor will develop an AEAA plan for that course. </w:t>
      </w:r>
    </w:p>
    <w:p w14:paraId="3CB59630" w14:textId="34531A71" w:rsidR="001B214A" w:rsidRPr="0024542F" w:rsidRDefault="001B214A" w:rsidP="6DAE210A">
      <w:pPr>
        <w:pStyle w:val="ListParagraph"/>
        <w:numPr>
          <w:ilvl w:val="0"/>
          <w:numId w:val="19"/>
        </w:numPr>
      </w:pPr>
      <w:r w:rsidRPr="7216D1FA">
        <w:rPr>
          <w:b/>
          <w:bCs/>
        </w:rPr>
        <w:t xml:space="preserve">Each course requires its own </w:t>
      </w:r>
      <w:r w:rsidR="3CD9A791" w:rsidRPr="7216D1FA">
        <w:rPr>
          <w:b/>
          <w:bCs/>
        </w:rPr>
        <w:t>AEAA plan</w:t>
      </w:r>
      <w:r w:rsidR="5BFDE0F3" w:rsidRPr="7216D1FA">
        <w:rPr>
          <w:b/>
          <w:bCs/>
        </w:rPr>
        <w:t xml:space="preserve"> </w:t>
      </w:r>
      <w:r w:rsidR="5BFDE0F3">
        <w:t>with specific details for how the AEAA will be applied in th</w:t>
      </w:r>
      <w:r w:rsidR="1AE7831A">
        <w:t xml:space="preserve">at </w:t>
      </w:r>
      <w:r w:rsidR="5BFDE0F3">
        <w:t xml:space="preserve">course for attendance, missed exams, and missed deadlines due to the medical condition that warrants the AEAA. </w:t>
      </w:r>
    </w:p>
    <w:p w14:paraId="34EA6330" w14:textId="19251761" w:rsidR="001B214A" w:rsidRPr="001B214A" w:rsidRDefault="001B214A" w:rsidP="001B214A">
      <w:pPr>
        <w:pStyle w:val="ListParagraph"/>
        <w:numPr>
          <w:ilvl w:val="0"/>
          <w:numId w:val="19"/>
        </w:numPr>
      </w:pPr>
      <w:r>
        <w:t xml:space="preserve">You may use </w:t>
      </w:r>
      <w:hyperlink r:id="rId11">
        <w:r w:rsidRPr="6DAE210A">
          <w:rPr>
            <w:rStyle w:val="Hyperlink"/>
          </w:rPr>
          <w:t>our template</w:t>
        </w:r>
      </w:hyperlink>
      <w:r>
        <w:t xml:space="preserve"> to further facilitate this discussion</w:t>
      </w:r>
      <w:r w:rsidR="10F5D35F">
        <w:t xml:space="preserve">, but it is not required. </w:t>
      </w:r>
    </w:p>
    <w:p w14:paraId="1D4F85AF" w14:textId="028F58BC" w:rsidR="001B214A" w:rsidRPr="000B33C0" w:rsidRDefault="00570682" w:rsidP="6DAE210A">
      <w:pPr>
        <w:rPr>
          <w:b/>
          <w:bCs/>
          <w:shd w:val="clear" w:color="auto" w:fill="FFC000"/>
        </w:rPr>
      </w:pPr>
      <w:r w:rsidRPr="000B33C0">
        <w:rPr>
          <w:b/>
          <w:bCs/>
          <w:shd w:val="clear" w:color="auto" w:fill="FFC000"/>
        </w:rPr>
        <w:t xml:space="preserve">3. </w:t>
      </w:r>
      <w:r w:rsidR="001B214A" w:rsidRPr="000B33C0">
        <w:rPr>
          <w:b/>
          <w:bCs/>
          <w:shd w:val="clear" w:color="auto" w:fill="FFC000"/>
        </w:rPr>
        <w:t xml:space="preserve">Finalize Your </w:t>
      </w:r>
      <w:r w:rsidR="2E9F8F8A" w:rsidRPr="000B33C0">
        <w:rPr>
          <w:b/>
          <w:bCs/>
          <w:shd w:val="clear" w:color="auto" w:fill="FFC000"/>
        </w:rPr>
        <w:t>AEAA Plan</w:t>
      </w:r>
    </w:p>
    <w:p w14:paraId="08E63DCE" w14:textId="5D834E91" w:rsidR="001B214A" w:rsidRPr="001B214A" w:rsidRDefault="001B214A" w:rsidP="001B214A">
      <w:pPr>
        <w:pStyle w:val="ListParagraph"/>
        <w:numPr>
          <w:ilvl w:val="0"/>
          <w:numId w:val="13"/>
        </w:numPr>
      </w:pPr>
      <w:r>
        <w:t xml:space="preserve">Your </w:t>
      </w:r>
      <w:r w:rsidR="24EB5AFB">
        <w:t>AEAA</w:t>
      </w:r>
      <w:r>
        <w:t xml:space="preserve"> </w:t>
      </w:r>
      <w:r w:rsidR="24EB5AFB">
        <w:t xml:space="preserve">Plan </w:t>
      </w:r>
      <w:r>
        <w:t>must be completed before you need to use the accommodation.</w:t>
      </w:r>
    </w:p>
    <w:p w14:paraId="31D52ED2" w14:textId="3502DE5D" w:rsidR="5CE549D1" w:rsidRDefault="5CE549D1" w:rsidP="6DAE210A">
      <w:pPr>
        <w:pStyle w:val="ListParagraph"/>
        <w:numPr>
          <w:ilvl w:val="0"/>
          <w:numId w:val="13"/>
        </w:numPr>
      </w:pPr>
      <w:r>
        <w:t xml:space="preserve">A completed plan needs to be finalized in writing, whether on the </w:t>
      </w:r>
      <w:hyperlink r:id="rId12">
        <w:r w:rsidRPr="6DAE210A">
          <w:rPr>
            <w:rStyle w:val="Hyperlink"/>
          </w:rPr>
          <w:t>SAS AEAA template</w:t>
        </w:r>
      </w:hyperlink>
      <w:r>
        <w:t xml:space="preserve"> or via email.  </w:t>
      </w:r>
    </w:p>
    <w:p w14:paraId="76007958" w14:textId="79D3531B" w:rsidR="00DD46F6" w:rsidRPr="001B214A" w:rsidRDefault="001B214A" w:rsidP="00570682">
      <w:pPr>
        <w:pStyle w:val="ListParagraph"/>
        <w:numPr>
          <w:ilvl w:val="0"/>
          <w:numId w:val="13"/>
        </w:numPr>
      </w:pPr>
      <w:r w:rsidRPr="0024542F">
        <w:rPr>
          <w:b/>
          <w:bCs/>
        </w:rPr>
        <w:t xml:space="preserve">If you </w:t>
      </w:r>
      <w:proofErr w:type="gramStart"/>
      <w:r w:rsidRPr="0024542F">
        <w:rPr>
          <w:b/>
          <w:bCs/>
        </w:rPr>
        <w:t>experience difficulty</w:t>
      </w:r>
      <w:proofErr w:type="gramEnd"/>
      <w:r w:rsidRPr="0024542F">
        <w:rPr>
          <w:b/>
          <w:bCs/>
        </w:rPr>
        <w:t xml:space="preserve"> creating a plan with your instructor</w:t>
      </w:r>
      <w:r w:rsidRPr="001B214A">
        <w:t>, contact SAS for assistance.</w:t>
      </w:r>
    </w:p>
    <w:p w14:paraId="67305841" w14:textId="167C9BC8" w:rsidR="001B214A" w:rsidRPr="00570682" w:rsidRDefault="001B214A" w:rsidP="00570682">
      <w:pPr>
        <w:shd w:val="clear" w:color="auto" w:fill="0070C0"/>
        <w:jc w:val="center"/>
        <w:rPr>
          <w:b/>
          <w:bCs/>
          <w:color w:val="FFFFFF" w:themeColor="background1"/>
          <w:sz w:val="28"/>
          <w:szCs w:val="28"/>
        </w:rPr>
      </w:pPr>
      <w:r w:rsidRPr="00570682">
        <w:rPr>
          <w:b/>
          <w:bCs/>
          <w:color w:val="FFFFFF" w:themeColor="background1"/>
          <w:sz w:val="28"/>
          <w:szCs w:val="28"/>
        </w:rPr>
        <w:t>Reminders</w:t>
      </w:r>
      <w:r w:rsidR="00AE7E7A" w:rsidRPr="00570682">
        <w:rPr>
          <w:b/>
          <w:bCs/>
          <w:color w:val="FFFFFF" w:themeColor="background1"/>
          <w:sz w:val="28"/>
          <w:szCs w:val="28"/>
        </w:rPr>
        <w:t xml:space="preserve"> for AEAA – Student &amp; Faculty Coordinated Requests</w:t>
      </w:r>
    </w:p>
    <w:p w14:paraId="44B690F3" w14:textId="24194093" w:rsidR="001B214A" w:rsidRPr="001B214A" w:rsidRDefault="001B214A" w:rsidP="00F93156">
      <w:pPr>
        <w:numPr>
          <w:ilvl w:val="0"/>
          <w:numId w:val="23"/>
        </w:numPr>
        <w:spacing w:after="0"/>
      </w:pPr>
      <w:r>
        <w:lastRenderedPageBreak/>
        <w:t>This process must be completed for each course, e</w:t>
      </w:r>
      <w:r w:rsidR="6653FB75">
        <w:t xml:space="preserve">very </w:t>
      </w:r>
      <w:r>
        <w:t>semester</w:t>
      </w:r>
      <w:r w:rsidR="111D3B67">
        <w:t xml:space="preserve"> that</w:t>
      </w:r>
      <w:r>
        <w:t xml:space="preserve"> you wish to use AEAA. </w:t>
      </w:r>
    </w:p>
    <w:p w14:paraId="2AE3A43A" w14:textId="78A32F9F" w:rsidR="001B214A" w:rsidRDefault="001B214A" w:rsidP="00F93156">
      <w:pPr>
        <w:numPr>
          <w:ilvl w:val="0"/>
          <w:numId w:val="23"/>
        </w:numPr>
        <w:spacing w:after="0"/>
      </w:pPr>
      <w:r>
        <w:t xml:space="preserve">AEAA is not active until your AEAA plan has been completed, agreed upon, and finalized </w:t>
      </w:r>
      <w:r w:rsidR="3547F081">
        <w:t xml:space="preserve">in writing </w:t>
      </w:r>
      <w:r>
        <w:t xml:space="preserve">between you and your professor. </w:t>
      </w:r>
    </w:p>
    <w:p w14:paraId="68088046" w14:textId="72894BB1" w:rsidR="003259E8" w:rsidRDefault="003259E8" w:rsidP="00F93156">
      <w:pPr>
        <w:numPr>
          <w:ilvl w:val="0"/>
          <w:numId w:val="23"/>
        </w:numPr>
        <w:spacing w:after="0"/>
      </w:pPr>
      <w:r w:rsidRPr="00C942E6">
        <w:t>If AEAA is initiated after a course has already begun,</w:t>
      </w:r>
      <w:r w:rsidRPr="002336F4">
        <w:t xml:space="preserve"> </w:t>
      </w:r>
      <w:r>
        <w:t xml:space="preserve">any </w:t>
      </w:r>
      <w:r w:rsidRPr="002336F4">
        <w:t xml:space="preserve">flexibility provided will be based on what is reasonable within the context of the remaining course requirements. </w:t>
      </w:r>
    </w:p>
    <w:p w14:paraId="50C76414" w14:textId="445AE4E3" w:rsidR="003259E8" w:rsidRDefault="001B214A" w:rsidP="003501A7">
      <w:pPr>
        <w:numPr>
          <w:ilvl w:val="0"/>
          <w:numId w:val="28"/>
        </w:numPr>
        <w:spacing w:after="0" w:line="276" w:lineRule="auto"/>
      </w:pPr>
      <w:r w:rsidRPr="001B214A">
        <w:t>If you need assistance communicating with your instructor</w:t>
      </w:r>
      <w:r w:rsidR="003501A7" w:rsidRPr="006B6D89">
        <w:t xml:space="preserve">, contact SAS at </w:t>
      </w:r>
      <w:hyperlink r:id="rId13" w:history="1">
        <w:r w:rsidR="003501A7" w:rsidRPr="006B6D89">
          <w:rPr>
            <w:rStyle w:val="Hyperlink"/>
          </w:rPr>
          <w:t>sas@ucf.edu</w:t>
        </w:r>
      </w:hyperlink>
      <w:r w:rsidR="003501A7">
        <w:t xml:space="preserve"> </w:t>
      </w:r>
      <w:r w:rsidR="003501A7" w:rsidRPr="006B6D89">
        <w:t>or 407-823-2371.</w:t>
      </w:r>
    </w:p>
    <w:p w14:paraId="527C23BB" w14:textId="77777777" w:rsidR="003501A7" w:rsidRPr="00614210" w:rsidRDefault="003501A7" w:rsidP="003501A7">
      <w:pPr>
        <w:spacing w:after="0" w:line="276" w:lineRule="auto"/>
        <w:ind w:left="720"/>
      </w:pPr>
    </w:p>
    <w:p w14:paraId="46D4E1A9" w14:textId="37CE2253" w:rsidR="001B214A" w:rsidRPr="00570682" w:rsidRDefault="001B214A" w:rsidP="003259E8">
      <w:pPr>
        <w:shd w:val="clear" w:color="auto" w:fill="FFC000"/>
        <w:jc w:val="center"/>
        <w:rPr>
          <w:b/>
          <w:bCs/>
          <w:sz w:val="28"/>
          <w:szCs w:val="28"/>
        </w:rPr>
      </w:pPr>
      <w:r w:rsidRPr="00570682">
        <w:rPr>
          <w:b/>
          <w:bCs/>
          <w:sz w:val="28"/>
          <w:szCs w:val="28"/>
        </w:rPr>
        <w:t xml:space="preserve">General </w:t>
      </w:r>
      <w:r w:rsidR="15EEF92C" w:rsidRPr="00570682">
        <w:rPr>
          <w:b/>
          <w:bCs/>
          <w:sz w:val="28"/>
          <w:szCs w:val="28"/>
        </w:rPr>
        <w:t xml:space="preserve">AEAA Usage </w:t>
      </w:r>
      <w:r w:rsidRPr="00570682">
        <w:rPr>
          <w:b/>
          <w:bCs/>
          <w:sz w:val="28"/>
          <w:szCs w:val="28"/>
        </w:rPr>
        <w:t>Reminders</w:t>
      </w:r>
      <w:r w:rsidR="00570682">
        <w:rPr>
          <w:b/>
          <w:bCs/>
          <w:sz w:val="28"/>
          <w:szCs w:val="28"/>
        </w:rPr>
        <w:t xml:space="preserve"> &amp; Expectations</w:t>
      </w:r>
    </w:p>
    <w:p w14:paraId="399968DC" w14:textId="798D6B89" w:rsidR="000D02B3" w:rsidRPr="000D02B3" w:rsidRDefault="00692117" w:rsidP="000D02B3">
      <w:pPr>
        <w:numPr>
          <w:ilvl w:val="0"/>
          <w:numId w:val="28"/>
        </w:numPr>
        <w:spacing w:after="0" w:line="276" w:lineRule="auto"/>
      </w:pPr>
      <w:r w:rsidRPr="000D02B3">
        <w:t>AEAA is not retroactive (meaning it does not apply to absences, assignments, exams, or deadlines that occurred before the accommodation became active).</w:t>
      </w:r>
    </w:p>
    <w:p w14:paraId="48AD33ED" w14:textId="21A1ED5B" w:rsidR="001B214A" w:rsidRPr="000D02B3" w:rsidRDefault="001B214A" w:rsidP="00974C7F">
      <w:pPr>
        <w:numPr>
          <w:ilvl w:val="0"/>
          <w:numId w:val="28"/>
        </w:numPr>
        <w:spacing w:after="0" w:line="276" w:lineRule="auto"/>
      </w:pPr>
      <w:r w:rsidRPr="000D02B3">
        <w:t xml:space="preserve">A separate </w:t>
      </w:r>
      <w:r w:rsidR="001F3762" w:rsidRPr="000D02B3">
        <w:t xml:space="preserve">AEAA Plan </w:t>
      </w:r>
      <w:r w:rsidRPr="000D02B3">
        <w:t xml:space="preserve">is required for each course where you wish to use AEAA. </w:t>
      </w:r>
    </w:p>
    <w:p w14:paraId="7F9C593D" w14:textId="7AF476FF" w:rsidR="006B6D89" w:rsidRPr="006B6D89" w:rsidRDefault="006B6D89" w:rsidP="00974C7F">
      <w:pPr>
        <w:numPr>
          <w:ilvl w:val="0"/>
          <w:numId w:val="28"/>
        </w:numPr>
        <w:spacing w:after="0" w:line="276" w:lineRule="auto"/>
      </w:pPr>
      <w:r>
        <w:t>Students who are approved for AEAA must follow the</w:t>
      </w:r>
      <w:r w:rsidRPr="7216D1FA">
        <w:rPr>
          <w:b/>
          <w:bCs/>
        </w:rPr>
        <w:t xml:space="preserve"> </w:t>
      </w:r>
      <w:r w:rsidR="14A86BDA">
        <w:t xml:space="preserve">instructions in the </w:t>
      </w:r>
      <w:r w:rsidRPr="7216D1FA">
        <w:rPr>
          <w:b/>
          <w:bCs/>
        </w:rPr>
        <w:t>Expectations, Guidance, and Reminders for Using Attendance, Exam and Assignment Adjustment (AEAA) Accommodation Effectively</w:t>
      </w:r>
      <w:r>
        <w:t xml:space="preserve"> </w:t>
      </w:r>
      <w:hyperlink r:id="rId14">
        <w:r w:rsidR="5CCCCE15" w:rsidRPr="7216D1FA">
          <w:rPr>
            <w:rStyle w:val="Hyperlink"/>
          </w:rPr>
          <w:t>documen</w:t>
        </w:r>
        <w:r w:rsidR="4215A6F5" w:rsidRPr="7216D1FA">
          <w:rPr>
            <w:rStyle w:val="Hyperlink"/>
          </w:rPr>
          <w:t>t</w:t>
        </w:r>
      </w:hyperlink>
      <w:r w:rsidR="4215A6F5">
        <w:t>.</w:t>
      </w:r>
      <w:r>
        <w:t xml:space="preserve"> </w:t>
      </w:r>
    </w:p>
    <w:p w14:paraId="52D91B90" w14:textId="51CE4C02" w:rsidR="001B214A" w:rsidRPr="006B6D89" w:rsidRDefault="001B214A" w:rsidP="00974C7F">
      <w:pPr>
        <w:numPr>
          <w:ilvl w:val="0"/>
          <w:numId w:val="28"/>
        </w:numPr>
        <w:spacing w:after="0" w:line="276" w:lineRule="auto"/>
      </w:pPr>
      <w:r w:rsidRPr="006B6D89">
        <w:t xml:space="preserve">If you have questions or need assistance at any point in the process, contact SAS at </w:t>
      </w:r>
      <w:hyperlink r:id="rId15" w:history="1">
        <w:r w:rsidR="006B6D89" w:rsidRPr="006B6D89">
          <w:rPr>
            <w:rStyle w:val="Hyperlink"/>
          </w:rPr>
          <w:t>sas@ucf.edu</w:t>
        </w:r>
      </w:hyperlink>
      <w:r w:rsidR="006B6D89">
        <w:t xml:space="preserve"> </w:t>
      </w:r>
      <w:r w:rsidRPr="006B6D89">
        <w:t>or 407-823-2371.</w:t>
      </w:r>
    </w:p>
    <w:p w14:paraId="36EF52A2" w14:textId="0BACEFB8" w:rsidR="00F4410A" w:rsidRDefault="00F4410A" w:rsidP="001B214A"/>
    <w:sectPr w:rsidR="00F4410A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9061F" w14:textId="77777777" w:rsidR="0081280C" w:rsidRDefault="0081280C" w:rsidP="00C942E6">
      <w:pPr>
        <w:spacing w:after="0" w:line="240" w:lineRule="auto"/>
      </w:pPr>
      <w:r>
        <w:separator/>
      </w:r>
    </w:p>
  </w:endnote>
  <w:endnote w:type="continuationSeparator" w:id="0">
    <w:p w14:paraId="6A21627B" w14:textId="77777777" w:rsidR="0081280C" w:rsidRDefault="0081280C" w:rsidP="00C9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8DF50" w14:textId="77777777" w:rsidR="007A30C9" w:rsidRPr="00C942E6" w:rsidRDefault="007A30C9" w:rsidP="00C942E6">
    <w:pPr>
      <w:pStyle w:val="Footer"/>
      <w:jc w:val="center"/>
      <w:rPr>
        <w:rFonts w:cs="Arial"/>
        <w:sz w:val="22"/>
        <w:szCs w:val="22"/>
      </w:rPr>
    </w:pPr>
    <w:r w:rsidRPr="00C1142B">
      <w:rPr>
        <w:rFonts w:cs="Arial"/>
        <w:bCs/>
        <w:sz w:val="22"/>
        <w:szCs w:val="22"/>
      </w:rPr>
      <w:t xml:space="preserve">407.823.2371 • sas@ucf.edu • </w:t>
    </w:r>
    <w:hyperlink r:id="rId1" w:history="1">
      <w:r w:rsidRPr="00C1142B">
        <w:rPr>
          <w:rStyle w:val="Hyperlink"/>
          <w:rFonts w:cs="Arial"/>
          <w:bCs/>
          <w:color w:val="auto"/>
          <w:sz w:val="22"/>
          <w:szCs w:val="22"/>
        </w:rPr>
        <w:t>https://access.ucf.edu/student-accessibility-services/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98D56" w14:textId="77777777" w:rsidR="0081280C" w:rsidRDefault="0081280C" w:rsidP="00C942E6">
      <w:pPr>
        <w:spacing w:after="0" w:line="240" w:lineRule="auto"/>
      </w:pPr>
      <w:r>
        <w:separator/>
      </w:r>
    </w:p>
  </w:footnote>
  <w:footnote w:type="continuationSeparator" w:id="0">
    <w:p w14:paraId="65940451" w14:textId="77777777" w:rsidR="0081280C" w:rsidRDefault="0081280C" w:rsidP="00C94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46467"/>
    <w:multiLevelType w:val="hybridMultilevel"/>
    <w:tmpl w:val="30268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3BC7"/>
    <w:multiLevelType w:val="hybridMultilevel"/>
    <w:tmpl w:val="6A7C8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768BF"/>
    <w:multiLevelType w:val="multilevel"/>
    <w:tmpl w:val="60063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A32B6F"/>
    <w:multiLevelType w:val="hybridMultilevel"/>
    <w:tmpl w:val="13609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A34EB"/>
    <w:multiLevelType w:val="multilevel"/>
    <w:tmpl w:val="BB5A1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4B4DBC"/>
    <w:multiLevelType w:val="hybridMultilevel"/>
    <w:tmpl w:val="DF963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5C8EF4"/>
    <w:multiLevelType w:val="hybridMultilevel"/>
    <w:tmpl w:val="FFFFFFFF"/>
    <w:lvl w:ilvl="0" w:tplc="1340C7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EE8189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41209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86AC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14FE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1DEF06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3A80BD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4C459C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2149B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6C308D"/>
    <w:multiLevelType w:val="hybridMultilevel"/>
    <w:tmpl w:val="FFFFFFFF"/>
    <w:lvl w:ilvl="0" w:tplc="C2466D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C92E5E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DC84B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B4B5A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F4CD14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A720B2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3CE356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0E2E8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600ACE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0217AF"/>
    <w:multiLevelType w:val="hybridMultilevel"/>
    <w:tmpl w:val="B92C4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B5214"/>
    <w:multiLevelType w:val="multilevel"/>
    <w:tmpl w:val="342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8E2E90"/>
    <w:multiLevelType w:val="multilevel"/>
    <w:tmpl w:val="1582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695AA4"/>
    <w:multiLevelType w:val="multilevel"/>
    <w:tmpl w:val="09CA0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934722"/>
    <w:multiLevelType w:val="hybridMultilevel"/>
    <w:tmpl w:val="43A8E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173E2"/>
    <w:multiLevelType w:val="hybridMultilevel"/>
    <w:tmpl w:val="0142A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44DB3"/>
    <w:multiLevelType w:val="multilevel"/>
    <w:tmpl w:val="2E6A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4D41E2"/>
    <w:multiLevelType w:val="hybridMultilevel"/>
    <w:tmpl w:val="82E29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81F8F"/>
    <w:multiLevelType w:val="multilevel"/>
    <w:tmpl w:val="C7BA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5E2CA5"/>
    <w:multiLevelType w:val="multilevel"/>
    <w:tmpl w:val="D7F09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BD6109C"/>
    <w:multiLevelType w:val="hybridMultilevel"/>
    <w:tmpl w:val="95A67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0020CA"/>
    <w:multiLevelType w:val="multilevel"/>
    <w:tmpl w:val="31B08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EB8E40"/>
    <w:multiLevelType w:val="hybridMultilevel"/>
    <w:tmpl w:val="FFFFFFFF"/>
    <w:lvl w:ilvl="0" w:tplc="114867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A8169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632E00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B5C1C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A50494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3E8110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9AAE46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80E03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E472A81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BD2574"/>
    <w:multiLevelType w:val="multilevel"/>
    <w:tmpl w:val="21004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316597"/>
    <w:multiLevelType w:val="multilevel"/>
    <w:tmpl w:val="6158F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6B68F2"/>
    <w:multiLevelType w:val="hybridMultilevel"/>
    <w:tmpl w:val="A2565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AA60A3"/>
    <w:multiLevelType w:val="hybridMultilevel"/>
    <w:tmpl w:val="152EC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BE1314"/>
    <w:multiLevelType w:val="multilevel"/>
    <w:tmpl w:val="0F601D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85742B"/>
    <w:multiLevelType w:val="hybridMultilevel"/>
    <w:tmpl w:val="AFDAD8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A1359A"/>
    <w:multiLevelType w:val="multilevel"/>
    <w:tmpl w:val="05642704"/>
    <w:lvl w:ilvl="0">
      <w:start w:val="1"/>
      <w:numFmt w:val="bullet"/>
      <w:lvlText w:val=""/>
      <w:lvlJc w:val="left"/>
      <w:pPr>
        <w:tabs>
          <w:tab w:val="num" w:pos="72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8F5EE1"/>
    <w:multiLevelType w:val="multilevel"/>
    <w:tmpl w:val="525A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9661517">
    <w:abstractNumId w:val="4"/>
  </w:num>
  <w:num w:numId="2" w16cid:durableId="1183132702">
    <w:abstractNumId w:val="15"/>
  </w:num>
  <w:num w:numId="3" w16cid:durableId="1188181777">
    <w:abstractNumId w:val="25"/>
  </w:num>
  <w:num w:numId="4" w16cid:durableId="1323464877">
    <w:abstractNumId w:val="11"/>
  </w:num>
  <w:num w:numId="5" w16cid:durableId="1405567300">
    <w:abstractNumId w:val="20"/>
  </w:num>
  <w:num w:numId="6" w16cid:durableId="156580895">
    <w:abstractNumId w:val="12"/>
  </w:num>
  <w:num w:numId="7" w16cid:durableId="1640768288">
    <w:abstractNumId w:val="13"/>
  </w:num>
  <w:num w:numId="8" w16cid:durableId="1695424463">
    <w:abstractNumId w:val="3"/>
  </w:num>
  <w:num w:numId="9" w16cid:durableId="1707750650">
    <w:abstractNumId w:val="1"/>
  </w:num>
  <w:num w:numId="10" w16cid:durableId="1714427157">
    <w:abstractNumId w:val="23"/>
  </w:num>
  <w:num w:numId="11" w16cid:durableId="1790971986">
    <w:abstractNumId w:val="14"/>
  </w:num>
  <w:num w:numId="12" w16cid:durableId="1835223071">
    <w:abstractNumId w:val="6"/>
  </w:num>
  <w:num w:numId="13" w16cid:durableId="1879733565">
    <w:abstractNumId w:val="24"/>
  </w:num>
  <w:num w:numId="14" w16cid:durableId="1881167815">
    <w:abstractNumId w:val="17"/>
  </w:num>
  <w:num w:numId="15" w16cid:durableId="1993484855">
    <w:abstractNumId w:val="9"/>
  </w:num>
  <w:num w:numId="16" w16cid:durableId="2005350867">
    <w:abstractNumId w:val="0"/>
  </w:num>
  <w:num w:numId="17" w16cid:durableId="2046254357">
    <w:abstractNumId w:val="18"/>
  </w:num>
  <w:num w:numId="18" w16cid:durableId="2085567090">
    <w:abstractNumId w:val="26"/>
  </w:num>
  <w:num w:numId="19" w16cid:durableId="252783202">
    <w:abstractNumId w:val="8"/>
  </w:num>
  <w:num w:numId="20" w16cid:durableId="253781970">
    <w:abstractNumId w:val="7"/>
  </w:num>
  <w:num w:numId="21" w16cid:durableId="258563554">
    <w:abstractNumId w:val="27"/>
  </w:num>
  <w:num w:numId="22" w16cid:durableId="260721072">
    <w:abstractNumId w:val="2"/>
  </w:num>
  <w:num w:numId="23" w16cid:durableId="286396062">
    <w:abstractNumId w:val="28"/>
  </w:num>
  <w:num w:numId="24" w16cid:durableId="309747850">
    <w:abstractNumId w:val="21"/>
  </w:num>
  <w:num w:numId="25" w16cid:durableId="386027253">
    <w:abstractNumId w:val="22"/>
  </w:num>
  <w:num w:numId="26" w16cid:durableId="48113990">
    <w:abstractNumId w:val="5"/>
  </w:num>
  <w:num w:numId="27" w16cid:durableId="558443919">
    <w:abstractNumId w:val="19"/>
  </w:num>
  <w:num w:numId="28" w16cid:durableId="701787500">
    <w:abstractNumId w:val="16"/>
  </w:num>
  <w:num w:numId="29" w16cid:durableId="9222985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D/5CdsvnZWU/JkgFWmLYgnorEW7FGWOty2SR2yWWS2OCMr2t+xq8UmYJblGxFKNeoF/2wySjDftSzIFiZPxsIQ==" w:salt="Ozn7SniqTG5Vc+r4/zKxw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D9E"/>
    <w:rsid w:val="00046EEE"/>
    <w:rsid w:val="00057129"/>
    <w:rsid w:val="000B33C0"/>
    <w:rsid w:val="000B704E"/>
    <w:rsid w:val="000D02B3"/>
    <w:rsid w:val="000F01C1"/>
    <w:rsid w:val="000F405B"/>
    <w:rsid w:val="00144066"/>
    <w:rsid w:val="00164E64"/>
    <w:rsid w:val="00165D54"/>
    <w:rsid w:val="001910F1"/>
    <w:rsid w:val="00197D6A"/>
    <w:rsid w:val="001A0A4A"/>
    <w:rsid w:val="001A40BF"/>
    <w:rsid w:val="001B214A"/>
    <w:rsid w:val="001D3A79"/>
    <w:rsid w:val="001E78D8"/>
    <w:rsid w:val="001F3762"/>
    <w:rsid w:val="00200679"/>
    <w:rsid w:val="00205891"/>
    <w:rsid w:val="002068BC"/>
    <w:rsid w:val="0022293A"/>
    <w:rsid w:val="00225AAE"/>
    <w:rsid w:val="00230739"/>
    <w:rsid w:val="0024542F"/>
    <w:rsid w:val="0025125A"/>
    <w:rsid w:val="002571B7"/>
    <w:rsid w:val="002902F9"/>
    <w:rsid w:val="002C5048"/>
    <w:rsid w:val="002E5AC0"/>
    <w:rsid w:val="002E63EE"/>
    <w:rsid w:val="00300D9B"/>
    <w:rsid w:val="00323448"/>
    <w:rsid w:val="003259E8"/>
    <w:rsid w:val="0033057B"/>
    <w:rsid w:val="003501A7"/>
    <w:rsid w:val="00354BF9"/>
    <w:rsid w:val="003953DF"/>
    <w:rsid w:val="003D3DF6"/>
    <w:rsid w:val="00404B54"/>
    <w:rsid w:val="00460BC6"/>
    <w:rsid w:val="004619BF"/>
    <w:rsid w:val="00474CB9"/>
    <w:rsid w:val="004948F3"/>
    <w:rsid w:val="004C48D9"/>
    <w:rsid w:val="004F5E64"/>
    <w:rsid w:val="00526D55"/>
    <w:rsid w:val="00553A2D"/>
    <w:rsid w:val="00570682"/>
    <w:rsid w:val="005717CF"/>
    <w:rsid w:val="00593FBA"/>
    <w:rsid w:val="005C1FC6"/>
    <w:rsid w:val="005C556E"/>
    <w:rsid w:val="005D6318"/>
    <w:rsid w:val="00614210"/>
    <w:rsid w:val="00663C1E"/>
    <w:rsid w:val="00665347"/>
    <w:rsid w:val="00692117"/>
    <w:rsid w:val="00693A56"/>
    <w:rsid w:val="006A19B8"/>
    <w:rsid w:val="006B6D89"/>
    <w:rsid w:val="006D452F"/>
    <w:rsid w:val="00731FE0"/>
    <w:rsid w:val="00740663"/>
    <w:rsid w:val="0077736C"/>
    <w:rsid w:val="00794B88"/>
    <w:rsid w:val="007A30C9"/>
    <w:rsid w:val="007F60F8"/>
    <w:rsid w:val="007F6CA5"/>
    <w:rsid w:val="0081280C"/>
    <w:rsid w:val="00842C3E"/>
    <w:rsid w:val="00873259"/>
    <w:rsid w:val="00886AA8"/>
    <w:rsid w:val="008B2325"/>
    <w:rsid w:val="008F2DDA"/>
    <w:rsid w:val="00915B7B"/>
    <w:rsid w:val="00920D2E"/>
    <w:rsid w:val="00962C88"/>
    <w:rsid w:val="00974C7F"/>
    <w:rsid w:val="00977A7D"/>
    <w:rsid w:val="009F152F"/>
    <w:rsid w:val="00A37375"/>
    <w:rsid w:val="00A67A5B"/>
    <w:rsid w:val="00AE7E7A"/>
    <w:rsid w:val="00AF02D0"/>
    <w:rsid w:val="00B1742D"/>
    <w:rsid w:val="00B55A06"/>
    <w:rsid w:val="00B660C6"/>
    <w:rsid w:val="00B733C2"/>
    <w:rsid w:val="00BA0FDD"/>
    <w:rsid w:val="00BB2CE1"/>
    <w:rsid w:val="00BC26F4"/>
    <w:rsid w:val="00BE5B0B"/>
    <w:rsid w:val="00C054A7"/>
    <w:rsid w:val="00C05778"/>
    <w:rsid w:val="00C72D9E"/>
    <w:rsid w:val="00C81B9B"/>
    <w:rsid w:val="00C942E6"/>
    <w:rsid w:val="00CD41EC"/>
    <w:rsid w:val="00CD64F3"/>
    <w:rsid w:val="00D045C7"/>
    <w:rsid w:val="00D05BAC"/>
    <w:rsid w:val="00D06F7A"/>
    <w:rsid w:val="00D20DD0"/>
    <w:rsid w:val="00D24B25"/>
    <w:rsid w:val="00D30DBE"/>
    <w:rsid w:val="00D35997"/>
    <w:rsid w:val="00D47071"/>
    <w:rsid w:val="00DB466D"/>
    <w:rsid w:val="00DD46F6"/>
    <w:rsid w:val="00DE1565"/>
    <w:rsid w:val="00E07E75"/>
    <w:rsid w:val="00E50B6A"/>
    <w:rsid w:val="00E85DE6"/>
    <w:rsid w:val="00EA4691"/>
    <w:rsid w:val="00EE1929"/>
    <w:rsid w:val="00EF0F68"/>
    <w:rsid w:val="00F26F94"/>
    <w:rsid w:val="00F406D9"/>
    <w:rsid w:val="00F4410A"/>
    <w:rsid w:val="00F70815"/>
    <w:rsid w:val="00F87B54"/>
    <w:rsid w:val="00F93156"/>
    <w:rsid w:val="00FA3975"/>
    <w:rsid w:val="00FF05F7"/>
    <w:rsid w:val="047B82AF"/>
    <w:rsid w:val="04FD3142"/>
    <w:rsid w:val="06122426"/>
    <w:rsid w:val="077B4854"/>
    <w:rsid w:val="079397ED"/>
    <w:rsid w:val="080622E1"/>
    <w:rsid w:val="08B5F1E5"/>
    <w:rsid w:val="0CCE8DA3"/>
    <w:rsid w:val="1046EAC6"/>
    <w:rsid w:val="10E89782"/>
    <w:rsid w:val="10F5D35F"/>
    <w:rsid w:val="111D3B67"/>
    <w:rsid w:val="1441FBE1"/>
    <w:rsid w:val="14A86BDA"/>
    <w:rsid w:val="1543E383"/>
    <w:rsid w:val="15EEF92C"/>
    <w:rsid w:val="17A7E3F1"/>
    <w:rsid w:val="17E90508"/>
    <w:rsid w:val="1A54F20B"/>
    <w:rsid w:val="1AE7831A"/>
    <w:rsid w:val="1B3E7DC5"/>
    <w:rsid w:val="1CEB0734"/>
    <w:rsid w:val="20E70367"/>
    <w:rsid w:val="22DC84C9"/>
    <w:rsid w:val="23538913"/>
    <w:rsid w:val="24EB5AFB"/>
    <w:rsid w:val="25133EBA"/>
    <w:rsid w:val="29BEEB60"/>
    <w:rsid w:val="2A244CF7"/>
    <w:rsid w:val="2C1192F3"/>
    <w:rsid w:val="2C3A25C9"/>
    <w:rsid w:val="2C40BC23"/>
    <w:rsid w:val="2C8CF097"/>
    <w:rsid w:val="2D57D384"/>
    <w:rsid w:val="2E9F8F8A"/>
    <w:rsid w:val="2FF9BA06"/>
    <w:rsid w:val="3034C124"/>
    <w:rsid w:val="3166D39A"/>
    <w:rsid w:val="31A48109"/>
    <w:rsid w:val="31BFE0E0"/>
    <w:rsid w:val="33D4FB7A"/>
    <w:rsid w:val="34EA9B97"/>
    <w:rsid w:val="3547F081"/>
    <w:rsid w:val="393DED80"/>
    <w:rsid w:val="39818115"/>
    <w:rsid w:val="3A4DE67F"/>
    <w:rsid w:val="3A57BD1E"/>
    <w:rsid w:val="3AC7F5D4"/>
    <w:rsid w:val="3AECF096"/>
    <w:rsid w:val="3CD9A791"/>
    <w:rsid w:val="3EC0447C"/>
    <w:rsid w:val="4015A91B"/>
    <w:rsid w:val="4063459D"/>
    <w:rsid w:val="4215A6F5"/>
    <w:rsid w:val="44F2761F"/>
    <w:rsid w:val="45754926"/>
    <w:rsid w:val="46ACFC33"/>
    <w:rsid w:val="476E7A5E"/>
    <w:rsid w:val="480E25EE"/>
    <w:rsid w:val="4A233938"/>
    <w:rsid w:val="4D45F9C4"/>
    <w:rsid w:val="4F1EC225"/>
    <w:rsid w:val="5164CCA9"/>
    <w:rsid w:val="532B37B9"/>
    <w:rsid w:val="58528602"/>
    <w:rsid w:val="5885A234"/>
    <w:rsid w:val="59E0806A"/>
    <w:rsid w:val="5BFDE0F3"/>
    <w:rsid w:val="5CCCCE15"/>
    <w:rsid w:val="5CE549D1"/>
    <w:rsid w:val="5EC8586E"/>
    <w:rsid w:val="5FB7E0C5"/>
    <w:rsid w:val="61783E48"/>
    <w:rsid w:val="64480ECA"/>
    <w:rsid w:val="6653FB75"/>
    <w:rsid w:val="6799320B"/>
    <w:rsid w:val="682801CF"/>
    <w:rsid w:val="6A1A96AF"/>
    <w:rsid w:val="6DAE210A"/>
    <w:rsid w:val="6DECC02E"/>
    <w:rsid w:val="7007FC8B"/>
    <w:rsid w:val="71C409FC"/>
    <w:rsid w:val="7216D1FA"/>
    <w:rsid w:val="73D01C32"/>
    <w:rsid w:val="75850E23"/>
    <w:rsid w:val="76CA66FC"/>
    <w:rsid w:val="7A0D1810"/>
    <w:rsid w:val="7DC39835"/>
    <w:rsid w:val="7DC8BB2A"/>
    <w:rsid w:val="7E9CDD56"/>
    <w:rsid w:val="7EBB79B4"/>
    <w:rsid w:val="7F28B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91C61"/>
  <w15:chartTrackingRefBased/>
  <w15:docId w15:val="{A2D48E68-C65A-489F-9A24-300ED1F9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2D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2D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2D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D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2D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2D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2D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2D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2D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2D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2D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2D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D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2D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2D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2D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2D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2D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72D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2D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2D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72D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72D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D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72D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72D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2D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2D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2D9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6D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D89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7F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07E75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4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2E6"/>
  </w:style>
  <w:style w:type="paragraph" w:styleId="Footer">
    <w:name w:val="footer"/>
    <w:basedOn w:val="Normal"/>
    <w:link w:val="FooterChar"/>
    <w:uiPriority w:val="99"/>
    <w:unhideWhenUsed/>
    <w:rsid w:val="00C942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2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lympic.accessiblelearning.com/UCF/" TargetMode="External"/><Relationship Id="rId13" Type="http://schemas.openxmlformats.org/officeDocument/2006/relationships/hyperlink" Target="mailto:sas@ucf.ed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ccess.ucf.edu/student-accessibility-services/accommodations/common-academic-accommodations/" TargetMode="External"/><Relationship Id="rId12" Type="http://schemas.openxmlformats.org/officeDocument/2006/relationships/hyperlink" Target="https://access.ucf.edu/sas/wp-content/uploads/sites/13/2025/05/AEAA-Student-Initiated-Plan-Form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ccess.ucf.edu/sas/wp-content/uploads/sites/13/2025/05/AEAA-Student-Initiated-Plan-Form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as@ucf.edu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access.ucf.edu/student-accessibility-services/course-accessibility-letter-request/" TargetMode="External"/><Relationship Id="rId14" Type="http://schemas.openxmlformats.org/officeDocument/2006/relationships/hyperlink" Target="https://sas.sswb.ucf.edu/wp-content/uploads/sites/22/2025/04/Expectations-for-Using-AAEA-Effectively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ccess.ucf.edu/student-accessibility-servi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4521</Characters>
  <Application>Microsoft Office Word</Application>
  <DocSecurity>8</DocSecurity>
  <Lines>37</Lines>
  <Paragraphs>10</Paragraphs>
  <ScaleCrop>false</ScaleCrop>
  <Company>University of Central Florida</Company>
  <LinksUpToDate>false</LinksUpToDate>
  <CharactersWithSpaces>5303</CharactersWithSpaces>
  <SharedDoc>false</SharedDoc>
  <HLinks>
    <vt:vector size="54" baseType="variant">
      <vt:variant>
        <vt:i4>6357058</vt:i4>
      </vt:variant>
      <vt:variant>
        <vt:i4>21</vt:i4>
      </vt:variant>
      <vt:variant>
        <vt:i4>0</vt:i4>
      </vt:variant>
      <vt:variant>
        <vt:i4>5</vt:i4>
      </vt:variant>
      <vt:variant>
        <vt:lpwstr>mailto:sas@ucf.edu</vt:lpwstr>
      </vt:variant>
      <vt:variant>
        <vt:lpwstr/>
      </vt:variant>
      <vt:variant>
        <vt:i4>6160408</vt:i4>
      </vt:variant>
      <vt:variant>
        <vt:i4>18</vt:i4>
      </vt:variant>
      <vt:variant>
        <vt:i4>0</vt:i4>
      </vt:variant>
      <vt:variant>
        <vt:i4>5</vt:i4>
      </vt:variant>
      <vt:variant>
        <vt:lpwstr>https://sas.sswb.ucf.edu/wp-content/uploads/sites/22/2025/04/Expectations-for-Using-AAEA-Effectively.pdf</vt:lpwstr>
      </vt:variant>
      <vt:variant>
        <vt:lpwstr/>
      </vt:variant>
      <vt:variant>
        <vt:i4>6357058</vt:i4>
      </vt:variant>
      <vt:variant>
        <vt:i4>15</vt:i4>
      </vt:variant>
      <vt:variant>
        <vt:i4>0</vt:i4>
      </vt:variant>
      <vt:variant>
        <vt:i4>5</vt:i4>
      </vt:variant>
      <vt:variant>
        <vt:lpwstr>mailto:sas@ucf.edu</vt:lpwstr>
      </vt:variant>
      <vt:variant>
        <vt:lpwstr/>
      </vt:variant>
      <vt:variant>
        <vt:i4>2621540</vt:i4>
      </vt:variant>
      <vt:variant>
        <vt:i4>12</vt:i4>
      </vt:variant>
      <vt:variant>
        <vt:i4>0</vt:i4>
      </vt:variant>
      <vt:variant>
        <vt:i4>5</vt:i4>
      </vt:variant>
      <vt:variant>
        <vt:lpwstr>https://access.ucf.edu/sas/wp-content/uploads/sites/13/2025/05/AEAA-Student-Initiated-Plan-Form.pdf</vt:lpwstr>
      </vt:variant>
      <vt:variant>
        <vt:lpwstr/>
      </vt:variant>
      <vt:variant>
        <vt:i4>2621540</vt:i4>
      </vt:variant>
      <vt:variant>
        <vt:i4>9</vt:i4>
      </vt:variant>
      <vt:variant>
        <vt:i4>0</vt:i4>
      </vt:variant>
      <vt:variant>
        <vt:i4>5</vt:i4>
      </vt:variant>
      <vt:variant>
        <vt:lpwstr>https://access.ucf.edu/sas/wp-content/uploads/sites/13/2025/05/AEAA-Student-Initiated-Plan-Form.pdf</vt:lpwstr>
      </vt:variant>
      <vt:variant>
        <vt:lpwstr/>
      </vt:variant>
      <vt:variant>
        <vt:i4>3539056</vt:i4>
      </vt:variant>
      <vt:variant>
        <vt:i4>6</vt:i4>
      </vt:variant>
      <vt:variant>
        <vt:i4>0</vt:i4>
      </vt:variant>
      <vt:variant>
        <vt:i4>5</vt:i4>
      </vt:variant>
      <vt:variant>
        <vt:lpwstr>https://access.ucf.edu/student-accessibility-services/course-accessibility-letter-request/</vt:lpwstr>
      </vt:variant>
      <vt:variant>
        <vt:lpwstr/>
      </vt:variant>
      <vt:variant>
        <vt:i4>3145771</vt:i4>
      </vt:variant>
      <vt:variant>
        <vt:i4>3</vt:i4>
      </vt:variant>
      <vt:variant>
        <vt:i4>0</vt:i4>
      </vt:variant>
      <vt:variant>
        <vt:i4>5</vt:i4>
      </vt:variant>
      <vt:variant>
        <vt:lpwstr>https://olympic.accessiblelearning.com/UCF/</vt:lpwstr>
      </vt:variant>
      <vt:variant>
        <vt:lpwstr>SystemMessage</vt:lpwstr>
      </vt:variant>
      <vt:variant>
        <vt:i4>5636098</vt:i4>
      </vt:variant>
      <vt:variant>
        <vt:i4>0</vt:i4>
      </vt:variant>
      <vt:variant>
        <vt:i4>0</vt:i4>
      </vt:variant>
      <vt:variant>
        <vt:i4>5</vt:i4>
      </vt:variant>
      <vt:variant>
        <vt:lpwstr>https://access.ucf.edu/student-accessibility-services/accommodations/common-academic-accommodations/</vt:lpwstr>
      </vt:variant>
      <vt:variant>
        <vt:lpwstr>aeaa</vt:lpwstr>
      </vt:variant>
      <vt:variant>
        <vt:i4>3342443</vt:i4>
      </vt:variant>
      <vt:variant>
        <vt:i4>0</vt:i4>
      </vt:variant>
      <vt:variant>
        <vt:i4>0</vt:i4>
      </vt:variant>
      <vt:variant>
        <vt:i4>5</vt:i4>
      </vt:variant>
      <vt:variant>
        <vt:lpwstr>https://access.ucf.edu/student-accessibility-services/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Teah Ruiz</dc:creator>
  <cp:keywords/>
  <dc:description/>
  <cp:lastModifiedBy>Teah Ruiz</cp:lastModifiedBy>
  <cp:revision>2</cp:revision>
  <dcterms:created xsi:type="dcterms:W3CDTF">2026-08-19T14:39:00Z</dcterms:created>
  <dcterms:modified xsi:type="dcterms:W3CDTF">2026-08-19T14:39:00Z</dcterms:modified>
</cp:coreProperties>
</file>